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6" w:rsidRDefault="00CD24A6" w:rsidP="00CD24A6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A2A5D">
        <w:rPr>
          <w:rFonts w:ascii="Arial Unicode MS" w:eastAsia="Arial Unicode MS" w:hAnsi="Arial Unicode MS" w:cs="Arial Unicode MS"/>
          <w:b/>
          <w:u w:val="single"/>
        </w:rPr>
        <w:t>BA</w:t>
      </w:r>
      <w:r>
        <w:rPr>
          <w:rFonts w:ascii="Arial Unicode MS" w:eastAsia="Arial Unicode MS" w:hAnsi="Arial Unicode MS" w:cs="Arial Unicode MS"/>
          <w:b/>
          <w:u w:val="single"/>
        </w:rPr>
        <w:t>SES DEL CONCURSO  DE LA LONGANIZA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CD24A6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PRIMERO</w:t>
      </w:r>
      <w:r w:rsidRPr="006A2A5D">
        <w:rPr>
          <w:rFonts w:ascii="Arial Unicode MS" w:eastAsia="Arial Unicode MS" w:hAnsi="Arial Unicode MS" w:cs="Arial Unicode MS"/>
        </w:rPr>
        <w:t>. Objet</w:t>
      </w:r>
      <w:r>
        <w:rPr>
          <w:rFonts w:ascii="Arial Unicode MS" w:eastAsia="Arial Unicode MS" w:hAnsi="Arial Unicode MS" w:cs="Arial Unicode MS"/>
        </w:rPr>
        <w:t xml:space="preserve">ivo </w:t>
      </w:r>
      <w:r w:rsidRPr="006A2A5D">
        <w:rPr>
          <w:rFonts w:ascii="Arial Unicode MS" w:eastAsia="Arial Unicode MS" w:hAnsi="Arial Unicode MS" w:cs="Arial Unicode MS"/>
        </w:rPr>
        <w:t xml:space="preserve"> de la convocatoria. 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El objeto de la presente convocatoria es la realización del concurso de </w:t>
      </w:r>
      <w:r>
        <w:rPr>
          <w:rFonts w:ascii="Arial Unicode MS" w:eastAsia="Arial Unicode MS" w:hAnsi="Arial Unicode MS" w:cs="Arial Unicode MS"/>
        </w:rPr>
        <w:t xml:space="preserve"> la Longaniza</w:t>
      </w:r>
      <w:r w:rsidRPr="006A2A5D">
        <w:rPr>
          <w:rFonts w:ascii="Arial Unicode MS" w:eastAsia="Arial Unicode MS" w:hAnsi="Arial Unicode MS" w:cs="Arial Unicode MS"/>
        </w:rPr>
        <w:t xml:space="preserve"> durante la  Fiesta denominada “</w:t>
      </w:r>
      <w:r w:rsidRPr="00B04DD6">
        <w:rPr>
          <w:rFonts w:ascii="Arial Unicode MS" w:eastAsia="Arial Unicode MS" w:hAnsi="Arial Unicode MS" w:cs="Arial Unicode MS"/>
          <w:b/>
        </w:rPr>
        <w:t>Encuentro de la Tortilla y la Longaniza”</w:t>
      </w:r>
      <w:r w:rsidRPr="006A2A5D">
        <w:rPr>
          <w:rFonts w:ascii="Arial Unicode MS" w:eastAsia="Arial Unicode MS" w:hAnsi="Arial Unicode MS" w:cs="Arial Unicode MS"/>
        </w:rPr>
        <w:t xml:space="preserve">, Coordinada por </w:t>
      </w:r>
      <w:r w:rsidR="00B04DD6">
        <w:rPr>
          <w:rFonts w:ascii="Arial Unicode MS" w:eastAsia="Arial Unicode MS" w:hAnsi="Arial Unicode MS" w:cs="Arial Unicode MS"/>
        </w:rPr>
        <w:t xml:space="preserve">la I. Municipalidad de Coelemu, donde el fin de este concurso es </w:t>
      </w:r>
      <w:r>
        <w:rPr>
          <w:rFonts w:ascii="Arial Unicode MS" w:eastAsia="Arial Unicode MS" w:hAnsi="Arial Unicode MS" w:cs="Arial Unicode MS"/>
        </w:rPr>
        <w:t xml:space="preserve">deliberar  y poner en valor  la </w:t>
      </w:r>
      <w:r w:rsidRPr="00B04DD6">
        <w:rPr>
          <w:rFonts w:ascii="Arial Unicode MS" w:eastAsia="Arial Unicode MS" w:hAnsi="Arial Unicode MS" w:cs="Arial Unicode MS"/>
          <w:b/>
        </w:rPr>
        <w:t>“longaniza Artesanal”.</w:t>
      </w:r>
      <w:r w:rsidRPr="006A2A5D">
        <w:rPr>
          <w:rFonts w:ascii="Arial Unicode MS" w:eastAsia="Arial Unicode MS" w:hAnsi="Arial Unicode MS" w:cs="Arial Unicode MS"/>
        </w:rPr>
        <w:t xml:space="preserve"> </w:t>
      </w:r>
    </w:p>
    <w:p w:rsidR="00CD24A6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SEGUNDO.</w:t>
      </w:r>
      <w:r w:rsidRPr="006A2A5D">
        <w:rPr>
          <w:rFonts w:ascii="Arial Unicode MS" w:eastAsia="Arial Unicode MS" w:hAnsi="Arial Unicode MS" w:cs="Arial Unicode MS"/>
        </w:rPr>
        <w:t xml:space="preserve"> Características del concurso.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El concurso se desarrollará el día 8  de Septiembre del 2018, en horario entre las 12:00 a 14:00h. Consiste</w:t>
      </w:r>
      <w:r>
        <w:rPr>
          <w:rFonts w:ascii="Arial Unicode MS" w:eastAsia="Arial Unicode MS" w:hAnsi="Arial Unicode MS" w:cs="Arial Unicode MS"/>
        </w:rPr>
        <w:t xml:space="preserve"> en la presentación de las longanizas artesanales </w:t>
      </w:r>
      <w:r w:rsidRPr="006A2A5D">
        <w:rPr>
          <w:rFonts w:ascii="Arial Unicode MS" w:eastAsia="Arial Unicode MS" w:hAnsi="Arial Unicode MS" w:cs="Arial Unicode MS"/>
        </w:rPr>
        <w:t xml:space="preserve">en las carpas ubicadas en la plaza  cívica de la comuna. 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TERCERO.</w:t>
      </w:r>
      <w:r w:rsidRPr="006A2A5D">
        <w:rPr>
          <w:rFonts w:ascii="Arial Unicode MS" w:eastAsia="Arial Unicode MS" w:hAnsi="Arial Unicode MS" w:cs="Arial Unicode MS"/>
        </w:rPr>
        <w:t xml:space="preserve"> Requisitos de los </w:t>
      </w:r>
      <w:r>
        <w:rPr>
          <w:rFonts w:ascii="Arial Unicode MS" w:eastAsia="Arial Unicode MS" w:hAnsi="Arial Unicode MS" w:cs="Arial Unicode MS"/>
        </w:rPr>
        <w:t>postulantes:</w:t>
      </w:r>
      <w:r w:rsidRPr="006A2A5D">
        <w:rPr>
          <w:rFonts w:ascii="Arial Unicode MS" w:eastAsia="Arial Unicode MS" w:hAnsi="Arial Unicode MS" w:cs="Arial Unicode MS"/>
        </w:rPr>
        <w:t xml:space="preserve"> 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Ingresar  su solicitud o  inscripción correspondiente con su nombre y apellidos para </w:t>
      </w:r>
      <w:r>
        <w:rPr>
          <w:rFonts w:ascii="Arial Unicode MS" w:eastAsia="Arial Unicode MS" w:hAnsi="Arial Unicode MS" w:cs="Arial Unicode MS"/>
        </w:rPr>
        <w:t>participar de</w:t>
      </w:r>
      <w:r w:rsidRPr="006A2A5D">
        <w:rPr>
          <w:rFonts w:ascii="Arial Unicode MS" w:eastAsia="Arial Unicode MS" w:hAnsi="Arial Unicode MS" w:cs="Arial Unicode MS"/>
        </w:rPr>
        <w:t xml:space="preserve">l concurso de </w:t>
      </w:r>
      <w:r>
        <w:rPr>
          <w:rFonts w:ascii="Arial Unicode MS" w:eastAsia="Arial Unicode MS" w:hAnsi="Arial Unicode MS" w:cs="Arial Unicode MS"/>
        </w:rPr>
        <w:t>las tortillas</w:t>
      </w:r>
      <w:r w:rsidRPr="006A2A5D">
        <w:rPr>
          <w:rFonts w:ascii="Arial Unicode MS" w:eastAsia="Arial Unicode MS" w:hAnsi="Arial Unicode MS" w:cs="Arial Unicode MS"/>
        </w:rPr>
        <w:t xml:space="preserve"> en la Oficina de partes de la Municipalidad.</w:t>
      </w:r>
    </w:p>
    <w:p w:rsidR="00CD24A6" w:rsidRPr="006A2A5D" w:rsidRDefault="00CD24A6" w:rsidP="00CD24A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Ser mayor de 18 años o menor de 18 años con el permiso de los padres o  tutores. </w:t>
      </w:r>
    </w:p>
    <w:p w:rsidR="00CD24A6" w:rsidRPr="006A2A5D" w:rsidRDefault="00CD24A6" w:rsidP="00CD24A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Cada concursante p</w:t>
      </w:r>
      <w:r>
        <w:rPr>
          <w:rFonts w:ascii="Arial Unicode MS" w:eastAsia="Arial Unicode MS" w:hAnsi="Arial Unicode MS" w:cs="Arial Unicode MS"/>
        </w:rPr>
        <w:t>odrá presentar una sola longaniza</w:t>
      </w:r>
      <w:r w:rsidRPr="006A2A5D">
        <w:rPr>
          <w:rFonts w:ascii="Arial Unicode MS" w:eastAsia="Arial Unicode MS" w:hAnsi="Arial Unicode MS" w:cs="Arial Unicode MS"/>
        </w:rPr>
        <w:t>.</w:t>
      </w:r>
    </w:p>
    <w:p w:rsidR="00CD24A6" w:rsidRPr="006A2A5D" w:rsidRDefault="00CD24A6" w:rsidP="00CD24A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 Cada concursante asegurará  en el momento de la inscripción que todos los ingredientes son saludables, comestibles y sin ningún ánimo de dañar a los participantes en el evento. </w:t>
      </w:r>
    </w:p>
    <w:p w:rsidR="00CD24A6" w:rsidRPr="00CD24A6" w:rsidRDefault="00CD24A6" w:rsidP="00CD24A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Llevar consigo al momento de postular, la receta  y componentes  que lleva  la</w:t>
      </w:r>
      <w:r>
        <w:rPr>
          <w:rFonts w:ascii="Arial Unicode MS" w:eastAsia="Arial Unicode MS" w:hAnsi="Arial Unicode MS" w:cs="Arial Unicode MS"/>
        </w:rPr>
        <w:t xml:space="preserve"> preparación de la longaniza artesanal. </w:t>
      </w:r>
    </w:p>
    <w:p w:rsidR="00CD24A6" w:rsidRPr="006A2A5D" w:rsidRDefault="00CD24A6" w:rsidP="00CD24A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Portar al momento de su inscripción un video previo artesanal   para validar  su realización.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lastRenderedPageBreak/>
        <w:t>CUARTO</w:t>
      </w:r>
      <w:r w:rsidRPr="006A2A5D">
        <w:rPr>
          <w:rFonts w:ascii="Arial Unicode MS" w:eastAsia="Arial Unicode MS" w:hAnsi="Arial Unicode MS" w:cs="Arial Unicode MS"/>
        </w:rPr>
        <w:t>. Plazo de solicitudes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 El plazo de inscripción será </w:t>
      </w:r>
      <w:r>
        <w:rPr>
          <w:rFonts w:ascii="Arial Unicode MS" w:eastAsia="Arial Unicode MS" w:hAnsi="Arial Unicode MS" w:cs="Arial Unicode MS"/>
        </w:rPr>
        <w:t xml:space="preserve">hasta </w:t>
      </w:r>
      <w:r w:rsidRPr="006A2A5D">
        <w:rPr>
          <w:rFonts w:ascii="Arial Unicode MS" w:eastAsia="Arial Unicode MS" w:hAnsi="Arial Unicode MS" w:cs="Arial Unicode MS"/>
        </w:rPr>
        <w:t xml:space="preserve">el día 5 de </w:t>
      </w:r>
      <w:r w:rsidR="00CF6B1B">
        <w:rPr>
          <w:rFonts w:ascii="Arial Unicode MS" w:eastAsia="Arial Unicode MS" w:hAnsi="Arial Unicode MS" w:cs="Arial Unicode MS"/>
        </w:rPr>
        <w:t>septiembre , donde la solicitud formal  de inscripción debe hacerla en oficina de partes por lo tanto debe acercarse al municipio primer piso en Pedro león gallo 609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El  25 de Agosto del 2018 las presentes bases serán publicadas en la página web</w:t>
      </w:r>
      <w:r>
        <w:rPr>
          <w:rFonts w:ascii="Arial Unicode MS" w:eastAsia="Arial Unicode MS" w:hAnsi="Arial Unicode MS" w:cs="Arial Unicode MS"/>
        </w:rPr>
        <w:t xml:space="preserve"> y facebook </w:t>
      </w:r>
      <w:r w:rsidRPr="006A2A5D">
        <w:rPr>
          <w:rFonts w:ascii="Arial Unicode MS" w:eastAsia="Arial Unicode MS" w:hAnsi="Arial Unicode MS" w:cs="Arial Unicode MS"/>
        </w:rPr>
        <w:t xml:space="preserve"> de la Municipalidad de Coelemu. </w:t>
      </w:r>
    </w:p>
    <w:p w:rsidR="00694606" w:rsidRDefault="00694606" w:rsidP="00CD24A6">
      <w:pPr>
        <w:jc w:val="both"/>
        <w:rPr>
          <w:rFonts w:ascii="Arial Unicode MS" w:eastAsia="Arial Unicode MS" w:hAnsi="Arial Unicode MS" w:cs="Arial Unicode MS"/>
          <w:b/>
        </w:rPr>
      </w:pPr>
    </w:p>
    <w:p w:rsidR="00694606" w:rsidRDefault="00694606" w:rsidP="00CD24A6">
      <w:pPr>
        <w:jc w:val="both"/>
        <w:rPr>
          <w:rFonts w:ascii="Arial Unicode MS" w:eastAsia="Arial Unicode MS" w:hAnsi="Arial Unicode MS" w:cs="Arial Unicode MS"/>
          <w:b/>
        </w:rPr>
      </w:pP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QUINTO.</w:t>
      </w:r>
      <w:r w:rsidRPr="006A2A5D">
        <w:rPr>
          <w:rFonts w:ascii="Arial Unicode MS" w:eastAsia="Arial Unicode MS" w:hAnsi="Arial Unicode MS" w:cs="Arial Unicode MS"/>
        </w:rPr>
        <w:t xml:space="preserve"> Jurado del concurso y características a valorar. 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La v</w:t>
      </w:r>
      <w:r w:rsidR="00B04DD6">
        <w:rPr>
          <w:rFonts w:ascii="Arial Unicode MS" w:eastAsia="Arial Unicode MS" w:hAnsi="Arial Unicode MS" w:cs="Arial Unicode MS"/>
        </w:rPr>
        <w:t>aloración del concurso de la longaniza artesanal,</w:t>
      </w:r>
      <w:r w:rsidRPr="006A2A5D">
        <w:rPr>
          <w:rFonts w:ascii="Arial Unicode MS" w:eastAsia="Arial Unicode MS" w:hAnsi="Arial Unicode MS" w:cs="Arial Unicode MS"/>
        </w:rPr>
        <w:t xml:space="preserve"> serán examinadas y catadas por los miembros del jurado constituido por  </w:t>
      </w:r>
      <w:r>
        <w:rPr>
          <w:rFonts w:ascii="Arial Unicode MS" w:eastAsia="Arial Unicode MS" w:hAnsi="Arial Unicode MS" w:cs="Arial Unicode MS"/>
        </w:rPr>
        <w:t>profesionales del área gastronómica</w:t>
      </w:r>
      <w:r w:rsidRPr="006A2A5D">
        <w:rPr>
          <w:rFonts w:ascii="Arial Unicode MS" w:eastAsia="Arial Unicode MS" w:hAnsi="Arial Unicode MS" w:cs="Arial Unicode MS"/>
        </w:rPr>
        <w:t xml:space="preserve">, un  representante de la  organización  set sur  y uno de la comunidad.  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SEXTO</w:t>
      </w:r>
      <w:r w:rsidRPr="006A2A5D">
        <w:rPr>
          <w:rFonts w:ascii="Arial Unicode MS" w:eastAsia="Arial Unicode MS" w:hAnsi="Arial Unicode MS" w:cs="Arial Unicode MS"/>
        </w:rPr>
        <w:t>.  Premios</w:t>
      </w:r>
    </w:p>
    <w:p w:rsidR="00CD24A6" w:rsidRPr="006A2A5D" w:rsidRDefault="00CD24A6" w:rsidP="00CD24A6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 xml:space="preserve">PRIMER PREMIO:  $200.000 </w:t>
      </w:r>
    </w:p>
    <w:p w:rsidR="00CD24A6" w:rsidRPr="006A2A5D" w:rsidRDefault="00CD24A6" w:rsidP="00CD24A6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SEGUNDO PREMIO $150.000</w:t>
      </w:r>
    </w:p>
    <w:p w:rsidR="00CD24A6" w:rsidRPr="006A2A5D" w:rsidRDefault="00CD24A6" w:rsidP="00CD24A6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</w:rPr>
        <w:t>TERCER PREMIO: $100.000.-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  <w:r w:rsidRPr="006A2A5D">
        <w:rPr>
          <w:rFonts w:ascii="Arial Unicode MS" w:eastAsia="Arial Unicode MS" w:hAnsi="Arial Unicode MS" w:cs="Arial Unicode MS"/>
          <w:b/>
        </w:rPr>
        <w:t>SEPTIMO</w:t>
      </w:r>
      <w:r>
        <w:rPr>
          <w:rFonts w:ascii="Arial Unicode MS" w:eastAsia="Arial Unicode MS" w:hAnsi="Arial Unicode MS" w:cs="Arial Unicode MS"/>
        </w:rPr>
        <w:t xml:space="preserve">;  La Municipalidad se  reserva el derecho a suspender  la actividad   informando previamente, por temas climáticos  o por participantes  menores a tres  </w:t>
      </w:r>
      <w:r w:rsidR="004F479A">
        <w:rPr>
          <w:rFonts w:ascii="Arial Unicode MS" w:eastAsia="Arial Unicode MS" w:hAnsi="Arial Unicode MS" w:cs="Arial Unicode MS"/>
        </w:rPr>
        <w:t>personas.-</w:t>
      </w:r>
    </w:p>
    <w:p w:rsidR="00CD24A6" w:rsidRPr="006A2A5D" w:rsidRDefault="00CD24A6" w:rsidP="00CD24A6">
      <w:pPr>
        <w:jc w:val="both"/>
        <w:rPr>
          <w:rFonts w:ascii="Arial Unicode MS" w:eastAsia="Arial Unicode MS" w:hAnsi="Arial Unicode MS" w:cs="Arial Unicode MS"/>
        </w:rPr>
      </w:pPr>
    </w:p>
    <w:p w:rsidR="00F044EC" w:rsidRDefault="00F044EC"/>
    <w:sectPr w:rsidR="00F044EC" w:rsidSect="007F365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40" w:rsidRDefault="004A2340" w:rsidP="004572D7">
      <w:pPr>
        <w:spacing w:after="0" w:line="240" w:lineRule="auto"/>
      </w:pPr>
      <w:r>
        <w:separator/>
      </w:r>
    </w:p>
  </w:endnote>
  <w:endnote w:type="continuationSeparator" w:id="1">
    <w:p w:rsidR="004A2340" w:rsidRDefault="004A2340" w:rsidP="0045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40" w:rsidRDefault="004A2340" w:rsidP="004572D7">
      <w:pPr>
        <w:spacing w:after="0" w:line="240" w:lineRule="auto"/>
      </w:pPr>
      <w:r>
        <w:separator/>
      </w:r>
    </w:p>
  </w:footnote>
  <w:footnote w:type="continuationSeparator" w:id="1">
    <w:p w:rsidR="004A2340" w:rsidRDefault="004A2340" w:rsidP="0045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D" w:rsidRDefault="004F479A">
    <w:pPr>
      <w:pStyle w:val="Encabezado"/>
    </w:pPr>
    <w:r>
      <w:rPr>
        <w:rFonts w:ascii="Book Antiqua" w:eastAsia="Calibri" w:hAnsi="Book Antiqua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-1905</wp:posOffset>
          </wp:positionV>
          <wp:extent cx="723900" cy="514350"/>
          <wp:effectExtent l="19050" t="0" r="0" b="0"/>
          <wp:wrapNone/>
          <wp:docPr id="2" name="Imagen 1" descr="C:\Users\Personal\Desktop\AFICHES\COELEMU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Personal\Desktop\AFICHES\COELEMU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2838A2">
      <w:rPr>
        <w:rFonts w:ascii="Book Antiqua" w:eastAsia="Calibri" w:hAnsi="Book Antiqua"/>
        <w:b/>
      </w:rPr>
      <w:object w:dxaOrig="5820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85pt;height:48.55pt" o:ole="">
          <v:imagedata r:id="rId2" o:title=""/>
          <o:lock v:ext="edit" aspectratio="f"/>
        </v:shape>
        <o:OLEObject Type="Embed" ProgID="Word.Picture.8" ShapeID="_x0000_i1025" DrawAspect="Content" ObjectID="_1596891885" r:id="rId3"/>
      </w:object>
    </w:r>
    <w:r>
      <w:rPr>
        <w:rFonts w:ascii="Book Antiqua" w:eastAsia="Calibri" w:hAnsi="Book Antiqua"/>
        <w:b/>
      </w:rPr>
      <w:tab/>
    </w:r>
    <w:r>
      <w:rPr>
        <w:rFonts w:ascii="Book Antiqua" w:eastAsia="Calibri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8A"/>
    <w:multiLevelType w:val="hybridMultilevel"/>
    <w:tmpl w:val="02027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00F"/>
    <w:multiLevelType w:val="hybridMultilevel"/>
    <w:tmpl w:val="7EBC96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D24A6"/>
    <w:rsid w:val="004572D7"/>
    <w:rsid w:val="004A2340"/>
    <w:rsid w:val="004F479A"/>
    <w:rsid w:val="00694606"/>
    <w:rsid w:val="007C6440"/>
    <w:rsid w:val="007F365F"/>
    <w:rsid w:val="00AF4FCA"/>
    <w:rsid w:val="00B04DD6"/>
    <w:rsid w:val="00CD24A6"/>
    <w:rsid w:val="00CF6B1B"/>
    <w:rsid w:val="00DB67F7"/>
    <w:rsid w:val="00E572A4"/>
    <w:rsid w:val="00F0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4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D2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Privado</dc:creator>
  <cp:lastModifiedBy>exvictor</cp:lastModifiedBy>
  <cp:revision>6</cp:revision>
  <cp:lastPrinted>2018-08-27T19:17:00Z</cp:lastPrinted>
  <dcterms:created xsi:type="dcterms:W3CDTF">2018-08-22T19:03:00Z</dcterms:created>
  <dcterms:modified xsi:type="dcterms:W3CDTF">2018-08-27T19:18:00Z</dcterms:modified>
</cp:coreProperties>
</file>